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3F7F2" w14:textId="3B296BF4" w:rsidR="00263DAD" w:rsidRDefault="00263DAD" w:rsidP="00F20379">
      <w:pPr>
        <w:jc w:val="center"/>
        <w:rPr>
          <w:b/>
          <w:bCs/>
          <w:sz w:val="40"/>
          <w:szCs w:val="40"/>
        </w:rPr>
      </w:pPr>
      <w:r w:rsidRPr="00F20379">
        <w:rPr>
          <w:b/>
          <w:bCs/>
          <w:sz w:val="40"/>
          <w:szCs w:val="40"/>
        </w:rPr>
        <w:t>供应商行为准则</w:t>
      </w:r>
    </w:p>
    <w:p w14:paraId="3F1F474F" w14:textId="77777777" w:rsidR="00F20379" w:rsidRPr="00F20379" w:rsidRDefault="00F20379" w:rsidP="00F20379">
      <w:pPr>
        <w:jc w:val="center"/>
        <w:rPr>
          <w:b/>
          <w:bCs/>
          <w:sz w:val="40"/>
          <w:szCs w:val="40"/>
        </w:rPr>
      </w:pPr>
    </w:p>
    <w:p w14:paraId="532C1DE0" w14:textId="2DFF691B" w:rsidR="00263DAD" w:rsidRDefault="00263DAD" w:rsidP="00263DAD">
      <w:r w:rsidRPr="005E00B3">
        <w:rPr>
          <w:b/>
          <w:bCs/>
          <w:sz w:val="28"/>
          <w:szCs w:val="28"/>
        </w:rPr>
        <w:t>对供应商可持续性管理</w:t>
      </w:r>
      <w:r>
        <w:t>:</w:t>
      </w:r>
    </w:p>
    <w:p w14:paraId="3A700E9F" w14:textId="77777777" w:rsidR="00F20379" w:rsidRDefault="00F20379" w:rsidP="00263DAD"/>
    <w:p w14:paraId="5E82FF4D" w14:textId="6E834BE8" w:rsidR="00263DAD" w:rsidRDefault="005E5C25" w:rsidP="00F20379">
      <w:pPr>
        <w:ind w:firstLineChars="200" w:firstLine="420"/>
      </w:pPr>
      <w:r>
        <w:rPr>
          <w:rFonts w:hint="eastAsia"/>
        </w:rPr>
        <w:t>四川尚匠</w:t>
      </w:r>
      <w:r w:rsidR="00263DAD">
        <w:t>(即</w:t>
      </w:r>
      <w:r>
        <w:rPr>
          <w:rFonts w:hint="eastAsia"/>
        </w:rPr>
        <w:t>四川尚匠工业技术服务</w:t>
      </w:r>
      <w:r w:rsidR="00263DAD">
        <w:t>有限公司)将可持续性视为我们业务进程的一个重 要组成部分。我们在全国范围采购</w:t>
      </w:r>
      <w:r>
        <w:rPr>
          <w:rFonts w:hint="eastAsia"/>
        </w:rPr>
        <w:t>物料</w:t>
      </w:r>
      <w:r w:rsidR="00263DAD">
        <w:t>、货物</w:t>
      </w:r>
      <w:r>
        <w:rPr>
          <w:rFonts w:hint="eastAsia"/>
        </w:rPr>
        <w:t>、设备</w:t>
      </w:r>
      <w:r w:rsidR="00263DAD">
        <w:t>和服务，从而以创新的产品和服务方案保证我们的客户可持续的取得成功。</w:t>
      </w:r>
    </w:p>
    <w:p w14:paraId="41B11EE0" w14:textId="3D682EE6" w:rsidR="00263DAD" w:rsidRDefault="00263DAD" w:rsidP="00F20379">
      <w:pPr>
        <w:ind w:firstLineChars="200" w:firstLine="420"/>
      </w:pPr>
      <w:r>
        <w:t>这需要负责的谋求长远并带来附加价值经营模式的管理，因此，供应商是我们可持续性战略中不可缺少的一部分，在我们所有的采购活动中，我们会仔细地考量一系列经济、程序和技术标准以及基本的社会与生态因素，如工作条件、反腐与环境保护</w:t>
      </w:r>
      <w:r w:rsidR="00F20379">
        <w:rPr>
          <w:rFonts w:hint="eastAsia"/>
        </w:rPr>
        <w:t>、</w:t>
      </w:r>
      <w:r>
        <w:t>产品的质量、可靠性、创新、服务、成本和可持续性一直是</w:t>
      </w:r>
      <w:r w:rsidR="005E5C25">
        <w:rPr>
          <w:rFonts w:hint="eastAsia"/>
        </w:rPr>
        <w:t>四川尚匠</w:t>
      </w:r>
      <w:r>
        <w:t>评估供应商的重要因素。</w:t>
      </w:r>
    </w:p>
    <w:p w14:paraId="42FA56AF" w14:textId="342088B9" w:rsidR="00263DAD" w:rsidRDefault="00263DAD" w:rsidP="00F20379">
      <w:pPr>
        <w:ind w:firstLineChars="200" w:firstLine="420"/>
      </w:pPr>
      <w:r>
        <w:t>此外，我们期待供应商在其组织内部引进合适的流程，以支持遵守适用的法律规定并推动</w:t>
      </w:r>
      <w:r w:rsidR="005E5C25">
        <w:rPr>
          <w:rFonts w:hint="eastAsia"/>
        </w:rPr>
        <w:t>四川尚匠</w:t>
      </w:r>
      <w:r>
        <w:t>供应商行为准则规定的原则和要求方面的持续改进。另外，我们期待供应商确保所有关联公司同样遵守这些原则和要求。</w:t>
      </w:r>
    </w:p>
    <w:p w14:paraId="0BCE872B" w14:textId="77777777" w:rsidR="00F20379" w:rsidRDefault="00F20379" w:rsidP="00F20379">
      <w:pPr>
        <w:ind w:firstLineChars="200" w:firstLine="420"/>
      </w:pPr>
    </w:p>
    <w:p w14:paraId="18DC5337" w14:textId="0D24442E" w:rsidR="00263DAD" w:rsidRPr="005E00B3" w:rsidRDefault="00263DAD" w:rsidP="00263DAD">
      <w:pPr>
        <w:rPr>
          <w:b/>
          <w:bCs/>
          <w:sz w:val="28"/>
          <w:szCs w:val="28"/>
        </w:rPr>
      </w:pPr>
      <w:r w:rsidRPr="005E00B3">
        <w:rPr>
          <w:b/>
          <w:bCs/>
          <w:sz w:val="28"/>
          <w:szCs w:val="28"/>
        </w:rPr>
        <w:t>员工行为:</w:t>
      </w:r>
    </w:p>
    <w:p w14:paraId="43585E18" w14:textId="77777777" w:rsidR="00F20379" w:rsidRPr="00F20379" w:rsidRDefault="00F20379" w:rsidP="00263DAD">
      <w:pPr>
        <w:rPr>
          <w:b/>
          <w:bCs/>
        </w:rPr>
      </w:pPr>
    </w:p>
    <w:p w14:paraId="428C222F" w14:textId="4E6B868E" w:rsidR="00F20379" w:rsidRDefault="005E5C25" w:rsidP="00F20379">
      <w:pPr>
        <w:ind w:firstLineChars="200" w:firstLine="420"/>
      </w:pPr>
      <w:r>
        <w:rPr>
          <w:rFonts w:hint="eastAsia"/>
        </w:rPr>
        <w:t>四川尚匠</w:t>
      </w:r>
      <w:r w:rsidR="00263DAD">
        <w:t>尊重并遵守适用的国家法律所赋予所有员工的基本权力。除此以外，在适当考虑到不同地区所使用的法律及法规的情况下，我们期待供应商充分认可国</w:t>
      </w:r>
      <w:r>
        <w:rPr>
          <w:rFonts w:hint="eastAsia"/>
        </w:rPr>
        <w:t>家颁布</w:t>
      </w:r>
      <w:r w:rsidR="00263DAD">
        <w:t xml:space="preserve">的劳动标准。 </w:t>
      </w:r>
    </w:p>
    <w:p w14:paraId="57711E13" w14:textId="7B568DD5" w:rsidR="00263DAD" w:rsidRDefault="00263DAD" w:rsidP="00F20379">
      <w:r w:rsidRPr="005E00B3">
        <w:rPr>
          <w:b/>
          <w:bCs/>
        </w:rPr>
        <w:t>非法用工</w:t>
      </w:r>
      <w:r>
        <w:t>:</w:t>
      </w:r>
    </w:p>
    <w:p w14:paraId="299BA87A" w14:textId="7F36237B" w:rsidR="00263DAD" w:rsidRDefault="005E5C25" w:rsidP="005E00B3">
      <w:pPr>
        <w:ind w:firstLineChars="200" w:firstLine="420"/>
      </w:pPr>
      <w:r>
        <w:rPr>
          <w:rFonts w:hint="eastAsia"/>
        </w:rPr>
        <w:t>四川尚匠</w:t>
      </w:r>
      <w:r w:rsidR="00263DAD">
        <w:t>期待供应商在其组织中禁止各种形式的非法用工劳动。</w:t>
      </w:r>
    </w:p>
    <w:p w14:paraId="539B2789" w14:textId="77777777" w:rsidR="00263DAD" w:rsidRPr="005E00B3" w:rsidRDefault="00263DAD" w:rsidP="00263DAD">
      <w:pPr>
        <w:rPr>
          <w:b/>
          <w:bCs/>
        </w:rPr>
      </w:pPr>
      <w:r w:rsidRPr="005E00B3">
        <w:rPr>
          <w:b/>
          <w:bCs/>
        </w:rPr>
        <w:t>歧视:</w:t>
      </w:r>
    </w:p>
    <w:p w14:paraId="02489D19" w14:textId="2888B532" w:rsidR="00263DAD" w:rsidRDefault="005E5C25" w:rsidP="005E00B3">
      <w:pPr>
        <w:ind w:firstLineChars="200" w:firstLine="420"/>
      </w:pPr>
      <w:r>
        <w:rPr>
          <w:rFonts w:hint="eastAsia"/>
        </w:rPr>
        <w:t>四川尚匠</w:t>
      </w:r>
      <w:r w:rsidR="00263DAD">
        <w:t>期待供应商推行机会均等和平等待遇。我们期待在雇佣、选拔或选择员工参与其基础或 高级培训时，供应商禁止任何形式的歧视。供应商组织中，任何员工部得因其性别、年龄、种族、残障或宗教信仰而受到歧视。</w:t>
      </w:r>
    </w:p>
    <w:p w14:paraId="36BF71E5" w14:textId="77777777" w:rsidR="00263DAD" w:rsidRPr="005E00B3" w:rsidRDefault="00263DAD" w:rsidP="00263DAD">
      <w:pPr>
        <w:rPr>
          <w:b/>
          <w:bCs/>
        </w:rPr>
      </w:pPr>
      <w:r w:rsidRPr="005E00B3">
        <w:rPr>
          <w:b/>
          <w:bCs/>
        </w:rPr>
        <w:t>强迫劳动:</w:t>
      </w:r>
    </w:p>
    <w:p w14:paraId="69811F4E" w14:textId="1E34EC3D" w:rsidR="00263DAD" w:rsidRDefault="005E5C25" w:rsidP="005E00B3">
      <w:pPr>
        <w:ind w:firstLineChars="200" w:firstLine="420"/>
      </w:pPr>
      <w:r>
        <w:rPr>
          <w:rFonts w:hint="eastAsia"/>
        </w:rPr>
        <w:t>四川尚匠</w:t>
      </w:r>
      <w:r w:rsidR="00263DAD">
        <w:t>期待供应商在其组织内部禁止任何强迫劳动。</w:t>
      </w:r>
    </w:p>
    <w:p w14:paraId="199ADE43" w14:textId="77777777" w:rsidR="00263DAD" w:rsidRDefault="00263DAD" w:rsidP="00263DAD">
      <w:r w:rsidRPr="005E00B3">
        <w:rPr>
          <w:b/>
          <w:bCs/>
        </w:rPr>
        <w:t>薪酬与工时</w:t>
      </w:r>
      <w:r>
        <w:t>:</w:t>
      </w:r>
    </w:p>
    <w:p w14:paraId="6E8CD3B5" w14:textId="2AEC56C6" w:rsidR="00263DAD" w:rsidRDefault="005E5C25" w:rsidP="005E00B3">
      <w:pPr>
        <w:ind w:firstLineChars="200" w:firstLine="420"/>
      </w:pPr>
      <w:r>
        <w:rPr>
          <w:rFonts w:hint="eastAsia"/>
        </w:rPr>
        <w:t>四川尚匠</w:t>
      </w:r>
      <w:r w:rsidR="00263DAD">
        <w:t>期待供应商严格遵守适用的国家法律在工时方面的规定。此外，我们期待供应商的员工获得符合适用的国家法律规定的报酬。</w:t>
      </w:r>
    </w:p>
    <w:p w14:paraId="40BCF11B" w14:textId="77777777" w:rsidR="00F20379" w:rsidRDefault="00F20379" w:rsidP="00263DAD"/>
    <w:p w14:paraId="2BA2BB92" w14:textId="1070EB44" w:rsidR="00263DAD" w:rsidRDefault="00263DAD" w:rsidP="00263DAD">
      <w:r w:rsidRPr="005E00B3">
        <w:rPr>
          <w:b/>
          <w:bCs/>
          <w:sz w:val="28"/>
          <w:szCs w:val="28"/>
        </w:rPr>
        <w:t>职业健康和安全</w:t>
      </w:r>
      <w:r>
        <w:t>:</w:t>
      </w:r>
    </w:p>
    <w:p w14:paraId="56FE57B5" w14:textId="77777777" w:rsidR="00F20379" w:rsidRDefault="00F20379" w:rsidP="00263DAD"/>
    <w:p w14:paraId="1D028A69" w14:textId="70932994" w:rsidR="00263DAD" w:rsidRDefault="005E5C25" w:rsidP="00F20379">
      <w:pPr>
        <w:ind w:firstLineChars="200" w:firstLine="420"/>
      </w:pPr>
      <w:r>
        <w:rPr>
          <w:rFonts w:hint="eastAsia"/>
        </w:rPr>
        <w:t>四川尚匠</w:t>
      </w:r>
      <w:r w:rsidR="00263DAD">
        <w:t>期待供应商严格遵守适用的国家法律有关工作健康和安全方面的规定。此外，我们要求供应商设立和维护合理的职业健康安全管理体系，这包括实际存在或潜在的工作中的健康和安全风险。而且，供应商应对员工进行培训，尽可能地预防事故和职业病。</w:t>
      </w:r>
    </w:p>
    <w:p w14:paraId="58AF17E9" w14:textId="50353D4E" w:rsidR="005E5C25" w:rsidRDefault="005E5C25" w:rsidP="00F20379">
      <w:pPr>
        <w:ind w:firstLineChars="200" w:firstLine="420"/>
      </w:pPr>
    </w:p>
    <w:p w14:paraId="257DB640" w14:textId="77777777" w:rsidR="005E5C25" w:rsidRDefault="005E5C25" w:rsidP="00F20379">
      <w:pPr>
        <w:ind w:firstLineChars="200" w:firstLine="420"/>
      </w:pPr>
    </w:p>
    <w:p w14:paraId="57A9F0D2" w14:textId="77777777" w:rsidR="00737FF7" w:rsidRPr="005E00B3" w:rsidRDefault="00263DAD" w:rsidP="00263DAD">
      <w:pPr>
        <w:rPr>
          <w:b/>
          <w:bCs/>
        </w:rPr>
      </w:pPr>
      <w:r w:rsidRPr="005E00B3">
        <w:rPr>
          <w:b/>
          <w:bCs/>
        </w:rPr>
        <w:lastRenderedPageBreak/>
        <w:t>环境保护:</w:t>
      </w:r>
    </w:p>
    <w:p w14:paraId="4CB05174" w14:textId="060B0A34" w:rsidR="00263DAD" w:rsidRDefault="005E5C25" w:rsidP="005E00B3">
      <w:pPr>
        <w:ind w:firstLineChars="200" w:firstLine="420"/>
      </w:pPr>
      <w:r>
        <w:rPr>
          <w:rFonts w:hint="eastAsia"/>
        </w:rPr>
        <w:t>四川尚匠</w:t>
      </w:r>
      <w:r w:rsidR="00263DAD">
        <w:t>期待供应商遵守所有适用国家法律、法规与标准保护环境。供应商应</w:t>
      </w:r>
      <w:r w:rsidR="00737FF7">
        <w:rPr>
          <w:rFonts w:hint="eastAsia"/>
        </w:rPr>
        <w:t>建立</w:t>
      </w:r>
      <w:r w:rsidR="00263DAD">
        <w:t>和维护一套适合的环境管理体系(如 ISO4001,或相应的国家规定)，使环境污染和环境危害降至最低，并在日常经营中改善对环境的保护。</w:t>
      </w:r>
    </w:p>
    <w:p w14:paraId="656815CF" w14:textId="77777777" w:rsidR="00737FF7" w:rsidRDefault="00737FF7" w:rsidP="00263DAD"/>
    <w:p w14:paraId="2331BFD6" w14:textId="77777777" w:rsidR="00263DAD" w:rsidRPr="005E00B3" w:rsidRDefault="00263DAD" w:rsidP="00263DAD">
      <w:pPr>
        <w:rPr>
          <w:b/>
          <w:bCs/>
          <w:sz w:val="28"/>
          <w:szCs w:val="28"/>
        </w:rPr>
      </w:pPr>
      <w:r w:rsidRPr="005E00B3">
        <w:rPr>
          <w:b/>
          <w:bCs/>
          <w:sz w:val="28"/>
          <w:szCs w:val="28"/>
        </w:rPr>
        <w:t>业务领域行为:</w:t>
      </w:r>
    </w:p>
    <w:p w14:paraId="46992F69" w14:textId="77777777" w:rsidR="00263DAD" w:rsidRPr="005E00B3" w:rsidRDefault="00263DAD" w:rsidP="00263DAD">
      <w:pPr>
        <w:rPr>
          <w:b/>
          <w:bCs/>
        </w:rPr>
      </w:pPr>
      <w:r w:rsidRPr="005E00B3">
        <w:rPr>
          <w:b/>
          <w:bCs/>
        </w:rPr>
        <w:t>禁止腐败和贿赂:</w:t>
      </w:r>
    </w:p>
    <w:p w14:paraId="0810C7C0" w14:textId="053BDA73" w:rsidR="005E00B3" w:rsidRPr="00B55E85" w:rsidRDefault="005E5C25" w:rsidP="00B55E85">
      <w:pPr>
        <w:ind w:firstLineChars="200" w:firstLine="420"/>
      </w:pPr>
      <w:r>
        <w:rPr>
          <w:rFonts w:hint="eastAsia"/>
        </w:rPr>
        <w:t>四川尚匠</w:t>
      </w:r>
      <w:r w:rsidR="00263DAD">
        <w:t>期待供应商对腐败“零容忍”，以及确保遵守国家法规的反腐败条例和所有适用的反腐败法规。供应商尤其应确保自己的员工、分包商及代理人在业务交易中，不得为获得某个订单或任何其他形式的优惠待遇，而向</w:t>
      </w:r>
      <w:r>
        <w:rPr>
          <w:rFonts w:hint="eastAsia"/>
        </w:rPr>
        <w:t>四川尚匠</w:t>
      </w:r>
      <w:r w:rsidR="00263DAD">
        <w:t>员工或关联部门提供、承诺或给与好处。</w:t>
      </w:r>
    </w:p>
    <w:p w14:paraId="4AF62E59" w14:textId="77777777" w:rsidR="00263DAD" w:rsidRPr="005E00B3" w:rsidRDefault="00263DAD" w:rsidP="00263DAD">
      <w:pPr>
        <w:rPr>
          <w:b/>
          <w:bCs/>
        </w:rPr>
      </w:pPr>
      <w:r w:rsidRPr="005E00B3">
        <w:rPr>
          <w:b/>
          <w:bCs/>
        </w:rPr>
        <w:t>邀请与礼物:</w:t>
      </w:r>
    </w:p>
    <w:p w14:paraId="510C4E20" w14:textId="49AC5C29" w:rsidR="005E00B3" w:rsidRDefault="005E5C25" w:rsidP="005E00B3">
      <w:pPr>
        <w:ind w:firstLineChars="200" w:firstLine="420"/>
      </w:pPr>
      <w:r>
        <w:rPr>
          <w:rFonts w:hint="eastAsia"/>
        </w:rPr>
        <w:t>四川尚匠</w:t>
      </w:r>
      <w:r w:rsidR="00263DAD">
        <w:t xml:space="preserve">期待供应商不向我们的员工发出邀请或提供礼物以获取任何形式的影响力。向 </w:t>
      </w:r>
      <w:r>
        <w:rPr>
          <w:rFonts w:hint="eastAsia"/>
        </w:rPr>
        <w:t>四川尚匠</w:t>
      </w:r>
      <w:r w:rsidR="00263DAD">
        <w:t>员工或关联方发出邀请或礼物就其范围和样式必须是合理的，即他们必须是价值低并且反映当地一般的业务习惯。同样，我们也期待供应商不去要求</w:t>
      </w:r>
      <w:r>
        <w:rPr>
          <w:rFonts w:hint="eastAsia"/>
        </w:rPr>
        <w:t>四川尚匠</w:t>
      </w:r>
      <w:r w:rsidR="00263DAD">
        <w:t xml:space="preserve">员工或关联部门给与其不适合的优待。 </w:t>
      </w:r>
    </w:p>
    <w:p w14:paraId="615CD83C" w14:textId="24BF116D" w:rsidR="00263DAD" w:rsidRPr="005E00B3" w:rsidRDefault="00263DAD" w:rsidP="005E00B3">
      <w:pPr>
        <w:rPr>
          <w:b/>
          <w:bCs/>
        </w:rPr>
      </w:pPr>
      <w:r w:rsidRPr="005E00B3">
        <w:rPr>
          <w:b/>
          <w:bCs/>
        </w:rPr>
        <w:t>避免利益冲突:</w:t>
      </w:r>
    </w:p>
    <w:p w14:paraId="41E04FB6" w14:textId="19CDE997" w:rsidR="00263DAD" w:rsidRDefault="00263DAD" w:rsidP="005E00B3">
      <w:pPr>
        <w:ind w:firstLineChars="200" w:firstLine="420"/>
      </w:pPr>
      <w:r>
        <w:t>在供应商与</w:t>
      </w:r>
      <w:r w:rsidR="005E5C25">
        <w:rPr>
          <w:rFonts w:hint="eastAsia"/>
        </w:rPr>
        <w:t>四川尚匠</w:t>
      </w:r>
      <w:r>
        <w:t>业务交易中，我们期待供应商进行决策时，只以客观标准为依据。任何由于个人、业务或其他利益冲突而可能影响供应商决定的因素，我们必须从开始加以预防，这同样适用与亲属和其他关联部门。</w:t>
      </w:r>
    </w:p>
    <w:p w14:paraId="555ED1C2" w14:textId="77777777" w:rsidR="00263DAD" w:rsidRPr="005E00B3" w:rsidRDefault="00263DAD" w:rsidP="00263DAD">
      <w:pPr>
        <w:rPr>
          <w:b/>
          <w:bCs/>
        </w:rPr>
      </w:pPr>
      <w:r w:rsidRPr="005E00B3">
        <w:rPr>
          <w:b/>
          <w:bCs/>
        </w:rPr>
        <w:t>自由竞争:</w:t>
      </w:r>
    </w:p>
    <w:p w14:paraId="079BDDEB" w14:textId="21592ED3" w:rsidR="005E00B3" w:rsidRDefault="005E5C25" w:rsidP="005E00B3">
      <w:pPr>
        <w:ind w:firstLineChars="200" w:firstLine="420"/>
      </w:pPr>
      <w:r>
        <w:rPr>
          <w:rFonts w:hint="eastAsia"/>
        </w:rPr>
        <w:t>四川尚匠</w:t>
      </w:r>
      <w:r w:rsidR="00263DAD">
        <w:t xml:space="preserve">期待供应商以公平的方式参加竞争，并且遵守适用的反垄断法律法规。供应商既不允许与竞争对手达成可能构成违反垄断法的协议，也不可滥用其可能拥有的任何市场支配地位。 </w:t>
      </w:r>
    </w:p>
    <w:p w14:paraId="31A1D4BF" w14:textId="067668B7" w:rsidR="00263DAD" w:rsidRDefault="00263DAD" w:rsidP="005E00B3">
      <w:r w:rsidRPr="005E00B3">
        <w:rPr>
          <w:b/>
          <w:bCs/>
        </w:rPr>
        <w:t>洗钱、虚开增值税发票</w:t>
      </w:r>
      <w:r>
        <w:t>:</w:t>
      </w:r>
    </w:p>
    <w:p w14:paraId="60B1A5D0" w14:textId="29040156" w:rsidR="00263DAD" w:rsidRDefault="005E5C25" w:rsidP="005E00B3">
      <w:pPr>
        <w:ind w:firstLineChars="200" w:firstLine="420"/>
      </w:pPr>
      <w:r>
        <w:rPr>
          <w:rFonts w:hint="eastAsia"/>
        </w:rPr>
        <w:t>四川尚匠</w:t>
      </w:r>
      <w:r w:rsidR="00263DAD">
        <w:t>期待供应商遵守所有适用的反洗钱的法律规定，并且不参与任何洗钱和虚开增值税发票行为活动。</w:t>
      </w:r>
    </w:p>
    <w:p w14:paraId="1A32FF52" w14:textId="77777777" w:rsidR="00263DAD" w:rsidRDefault="00263DAD" w:rsidP="00263DAD">
      <w:r>
        <w:t xml:space="preserve"> </w:t>
      </w:r>
      <w:r w:rsidRPr="005E00B3">
        <w:rPr>
          <w:b/>
          <w:bCs/>
        </w:rPr>
        <w:t>供应商关系</w:t>
      </w:r>
      <w:r>
        <w:t>:</w:t>
      </w:r>
    </w:p>
    <w:p w14:paraId="3179AFB4" w14:textId="32B29537" w:rsidR="00263DAD" w:rsidRDefault="005E5C25" w:rsidP="005E00B3">
      <w:pPr>
        <w:ind w:firstLineChars="200" w:firstLine="420"/>
      </w:pPr>
      <w:r>
        <w:rPr>
          <w:rFonts w:hint="eastAsia"/>
        </w:rPr>
        <w:t>四川尚匠</w:t>
      </w:r>
      <w:r w:rsidR="00263DAD">
        <w:t>期待供应商将此准则中规定的所有原则告知其分包商和次级供应商，并在选择分包商和次级供应商时将这些原则考虑在内。供应商应鼓励其分包商和次级供应商在履行合同义务时，遵守本行为准则中关于工作环境，反腐败和环境保护中的最低标准。</w:t>
      </w:r>
    </w:p>
    <w:p w14:paraId="245647BC" w14:textId="64471DDC" w:rsidR="00263DAD" w:rsidRPr="005E00B3" w:rsidRDefault="00263DAD" w:rsidP="00263DAD">
      <w:pPr>
        <w:rPr>
          <w:b/>
          <w:bCs/>
        </w:rPr>
      </w:pPr>
      <w:r w:rsidRPr="005E00B3">
        <w:rPr>
          <w:b/>
          <w:bCs/>
        </w:rPr>
        <w:t>遵守</w:t>
      </w:r>
      <w:r w:rsidR="005E5C25">
        <w:rPr>
          <w:rFonts w:hint="eastAsia"/>
          <w:b/>
          <w:bCs/>
        </w:rPr>
        <w:t>四川尚匠</w:t>
      </w:r>
      <w:r w:rsidRPr="005E00B3">
        <w:rPr>
          <w:b/>
          <w:bCs/>
        </w:rPr>
        <w:t>供应商行为准则</w:t>
      </w:r>
    </w:p>
    <w:p w14:paraId="1D0ACBBE" w14:textId="52B1ACB1" w:rsidR="00263DAD" w:rsidRDefault="00263DAD" w:rsidP="005E00B3">
      <w:pPr>
        <w:ind w:firstLineChars="200" w:firstLine="420"/>
      </w:pPr>
      <w:r>
        <w:t>任何违反</w:t>
      </w:r>
      <w:r w:rsidR="005E5C25">
        <w:rPr>
          <w:rFonts w:hint="eastAsia"/>
        </w:rPr>
        <w:t>四川尚匠</w:t>
      </w:r>
      <w:r>
        <w:t>供应商行为准则中所规定的原则和要求的行为将被视为供应商严重违反</w:t>
      </w:r>
      <w:r w:rsidR="005E5C25">
        <w:rPr>
          <w:rFonts w:hint="eastAsia"/>
        </w:rPr>
        <w:t>四川尚匠</w:t>
      </w:r>
      <w:r>
        <w:t>的合同义务。如供应商被怀疑违反了</w:t>
      </w:r>
      <w:r w:rsidR="005E5C25">
        <w:rPr>
          <w:rFonts w:hint="eastAsia"/>
        </w:rPr>
        <w:t>四川尚匠</w:t>
      </w:r>
      <w:r>
        <w:t>供应商行为准则中规定的原则(如基于媒体的负面报道)，</w:t>
      </w:r>
      <w:r w:rsidR="005E5C25">
        <w:rPr>
          <w:rFonts w:hint="eastAsia"/>
        </w:rPr>
        <w:t>四川尚匠</w:t>
      </w:r>
      <w:r>
        <w:t>有权要求供应商披露所有相关信息。另外，清楚可被证实地违反</w:t>
      </w:r>
      <w:r w:rsidR="005E5C25">
        <w:rPr>
          <w:rFonts w:hint="eastAsia"/>
        </w:rPr>
        <w:t>四川尚匠</w:t>
      </w:r>
      <w:r>
        <w:t>供应商行为准则，且没有寻求和实施改善可持续性表现措施的供应商，</w:t>
      </w:r>
      <w:r w:rsidR="005E5C25">
        <w:rPr>
          <w:rFonts w:hint="eastAsia"/>
        </w:rPr>
        <w:t>四川尚匠</w:t>
      </w:r>
      <w:r>
        <w:t>有权与其终止任何业务。如果供应商明显未遵守本</w:t>
      </w:r>
      <w:r w:rsidR="005E5C25">
        <w:rPr>
          <w:rFonts w:hint="eastAsia"/>
        </w:rPr>
        <w:t>四川尚匠</w:t>
      </w:r>
      <w:r>
        <w:t>供应商行为准则中规定的原则和要求，或不愿意实施改善可持续性表现的措施，</w:t>
      </w:r>
      <w:r w:rsidR="005E5C25">
        <w:rPr>
          <w:rFonts w:hint="eastAsia"/>
        </w:rPr>
        <w:t>四川尚匠</w:t>
      </w:r>
      <w:r>
        <w:t>有权终止与供应商的任何或全部合同。</w:t>
      </w:r>
    </w:p>
    <w:p w14:paraId="754E2543" w14:textId="51F87DA4" w:rsidR="005E00B3" w:rsidRDefault="005E00B3" w:rsidP="005E00B3">
      <w:pPr>
        <w:ind w:firstLineChars="200" w:firstLine="420"/>
      </w:pPr>
    </w:p>
    <w:p w14:paraId="44F8D19F" w14:textId="188EA0D3" w:rsidR="005E00B3" w:rsidRDefault="005E00B3" w:rsidP="005E00B3">
      <w:pPr>
        <w:ind w:firstLineChars="200" w:firstLine="420"/>
      </w:pPr>
    </w:p>
    <w:p w14:paraId="32BC6CE2" w14:textId="01A9F6B8" w:rsidR="005E00B3" w:rsidRDefault="005E00B3" w:rsidP="005E00B3">
      <w:pPr>
        <w:ind w:firstLineChars="200" w:firstLine="420"/>
      </w:pPr>
    </w:p>
    <w:p w14:paraId="706A916F" w14:textId="435A500D" w:rsidR="005E00B3" w:rsidRDefault="005E00B3" w:rsidP="005E00B3">
      <w:pPr>
        <w:ind w:firstLineChars="200" w:firstLine="420"/>
      </w:pPr>
    </w:p>
    <w:p w14:paraId="7ABDEA58" w14:textId="62D43A30" w:rsidR="005E00B3" w:rsidRDefault="005E00B3" w:rsidP="005E00B3">
      <w:pPr>
        <w:ind w:firstLineChars="200" w:firstLine="420"/>
      </w:pPr>
    </w:p>
    <w:p w14:paraId="02C925F9" w14:textId="79C26F76" w:rsidR="005E00B3" w:rsidRDefault="005E00B3" w:rsidP="005E00B3">
      <w:pPr>
        <w:ind w:firstLineChars="200" w:firstLine="420"/>
      </w:pPr>
    </w:p>
    <w:p w14:paraId="333AEFF1" w14:textId="77777777" w:rsidR="005E00B3" w:rsidRDefault="005E00B3" w:rsidP="005E00B3">
      <w:pPr>
        <w:ind w:firstLineChars="200" w:firstLine="420"/>
      </w:pPr>
    </w:p>
    <w:p w14:paraId="71291AAF" w14:textId="291046C9" w:rsidR="00263DAD" w:rsidRDefault="005E5C25" w:rsidP="00263DAD">
      <w:pPr>
        <w:rPr>
          <w:b/>
          <w:bCs/>
          <w:sz w:val="28"/>
          <w:szCs w:val="28"/>
        </w:rPr>
      </w:pPr>
      <w:r w:rsidRPr="005E5C25">
        <w:rPr>
          <w:rFonts w:hint="eastAsia"/>
          <w:b/>
          <w:bCs/>
          <w:sz w:val="28"/>
          <w:szCs w:val="28"/>
        </w:rPr>
        <w:t>四川尚匠工业技术服务</w:t>
      </w:r>
      <w:r w:rsidRPr="005E5C25">
        <w:rPr>
          <w:b/>
          <w:bCs/>
          <w:sz w:val="28"/>
          <w:szCs w:val="28"/>
        </w:rPr>
        <w:t>有限公司</w:t>
      </w:r>
      <w:r w:rsidR="00263DAD" w:rsidRPr="00B55E85">
        <w:rPr>
          <w:b/>
          <w:bCs/>
          <w:sz w:val="28"/>
          <w:szCs w:val="28"/>
        </w:rPr>
        <w:t>供应商行为准则</w:t>
      </w:r>
    </w:p>
    <w:p w14:paraId="1BDDBD1E" w14:textId="24ACF108" w:rsidR="00B55E85" w:rsidRDefault="00B55E85" w:rsidP="00263DAD">
      <w:pPr>
        <w:rPr>
          <w:b/>
          <w:bCs/>
          <w:sz w:val="28"/>
          <w:szCs w:val="28"/>
        </w:rPr>
      </w:pPr>
    </w:p>
    <w:p w14:paraId="19A77E2D" w14:textId="77777777" w:rsidR="00B55E85" w:rsidRPr="00B55E85" w:rsidRDefault="00B55E85" w:rsidP="00263DAD">
      <w:pPr>
        <w:rPr>
          <w:b/>
          <w:bCs/>
          <w:sz w:val="28"/>
          <w:szCs w:val="28"/>
        </w:rPr>
      </w:pPr>
    </w:p>
    <w:p w14:paraId="50F18EB4" w14:textId="49A035A6" w:rsidR="00263DAD" w:rsidRDefault="00263DAD" w:rsidP="00B55E85">
      <w:pPr>
        <w:rPr>
          <w:b/>
          <w:bCs/>
        </w:rPr>
      </w:pPr>
      <w:r w:rsidRPr="00B55E85">
        <w:rPr>
          <w:b/>
          <w:bCs/>
        </w:rPr>
        <w:t>供应商关于可持续性的声明</w:t>
      </w:r>
    </w:p>
    <w:p w14:paraId="22370F14" w14:textId="77777777" w:rsidR="00B55E85" w:rsidRPr="00B55E85" w:rsidRDefault="00B55E85" w:rsidP="00B55E85">
      <w:pPr>
        <w:rPr>
          <w:b/>
          <w:bCs/>
        </w:rPr>
      </w:pPr>
    </w:p>
    <w:p w14:paraId="5DFC7537" w14:textId="311153E6" w:rsidR="00263DAD" w:rsidRDefault="00263DAD" w:rsidP="00263DAD">
      <w:r>
        <w:t>我们，下述签署人特此代表本公司(供应商)确认:</w:t>
      </w:r>
    </w:p>
    <w:p w14:paraId="00CC6F68" w14:textId="77777777" w:rsidR="00B55E85" w:rsidRDefault="00B55E85" w:rsidP="00263DAD"/>
    <w:p w14:paraId="3929B96A" w14:textId="33EF7881" w:rsidR="00263DAD" w:rsidRDefault="00B55E85" w:rsidP="00B55E85">
      <w:r>
        <w:rPr>
          <w:rFonts w:hint="eastAsia"/>
        </w:rPr>
        <w:t>1</w:t>
      </w:r>
      <w:r>
        <w:t>.</w:t>
      </w:r>
      <w:r w:rsidR="00263DAD">
        <w:t>我们收到</w:t>
      </w:r>
      <w:r w:rsidR="005E5C25">
        <w:rPr>
          <w:rFonts w:hint="eastAsia"/>
        </w:rPr>
        <w:t>四川尚匠</w:t>
      </w:r>
      <w:r w:rsidR="00263DAD">
        <w:t>供应商行为准则</w:t>
      </w:r>
      <w:r>
        <w:rPr>
          <w:rFonts w:hint="eastAsia"/>
        </w:rPr>
        <w:t>；</w:t>
      </w:r>
    </w:p>
    <w:p w14:paraId="792F14D6" w14:textId="77777777" w:rsidR="00B55E85" w:rsidRDefault="00B55E85" w:rsidP="00B55E85"/>
    <w:p w14:paraId="6DA48231" w14:textId="5D2E5EA5" w:rsidR="00263DAD" w:rsidRDefault="00263DAD" w:rsidP="00263DAD">
      <w:r>
        <w:t>2. 签署本文件后，我们承诺，除我们可能已与</w:t>
      </w:r>
      <w:r w:rsidR="005E5C25">
        <w:rPr>
          <w:rFonts w:hint="eastAsia"/>
        </w:rPr>
        <w:t>四川尚匠</w:t>
      </w:r>
      <w:r>
        <w:t>签署的任何其他合同义务之外，承认并遵守</w:t>
      </w:r>
      <w:r w:rsidR="005E5C25">
        <w:rPr>
          <w:rFonts w:hint="eastAsia"/>
        </w:rPr>
        <w:t>四川尚匠</w:t>
      </w:r>
      <w:r>
        <w:t>供应商行为准则中规定的所有要求和原则。</w:t>
      </w:r>
    </w:p>
    <w:p w14:paraId="0AFBAFBB" w14:textId="7491577F" w:rsidR="00B55E85" w:rsidRDefault="00B55E85" w:rsidP="00263DAD"/>
    <w:p w14:paraId="06D696AE" w14:textId="715F4848" w:rsidR="00B55E85" w:rsidRDefault="00B55E85" w:rsidP="00263DAD"/>
    <w:p w14:paraId="6F64DF66" w14:textId="0BDB45F7" w:rsidR="00B55E85" w:rsidRDefault="00B55E85" w:rsidP="00263DAD"/>
    <w:p w14:paraId="7617DC95" w14:textId="0C7647C1" w:rsidR="00B55E85" w:rsidRDefault="00B55E85" w:rsidP="00263DAD"/>
    <w:p w14:paraId="30AB61E6" w14:textId="77777777" w:rsidR="00B55E85" w:rsidRDefault="00B55E85" w:rsidP="00263DAD"/>
    <w:p w14:paraId="4218975A" w14:textId="77777777" w:rsidR="005E00B3" w:rsidRDefault="00263DAD" w:rsidP="005E00B3">
      <w:r>
        <w:t>地方/日期</w:t>
      </w:r>
      <w:r w:rsidR="005E00B3">
        <w:rPr>
          <w:rFonts w:hint="eastAsia"/>
        </w:rPr>
        <w:t xml:space="preserve"> </w:t>
      </w:r>
      <w:r w:rsidR="005E00B3">
        <w:t xml:space="preserve">                                                地方/日期</w:t>
      </w:r>
    </w:p>
    <w:p w14:paraId="5B238FE7" w14:textId="44732D43" w:rsidR="00263DAD" w:rsidRDefault="00263DAD" w:rsidP="00263DAD"/>
    <w:p w14:paraId="5D98D4A0" w14:textId="5E8C1D96" w:rsidR="005E00B3" w:rsidRDefault="00263DAD" w:rsidP="005E5C25">
      <w:pPr>
        <w:ind w:left="6090" w:hangingChars="2900" w:hanging="6090"/>
      </w:pPr>
      <w:r>
        <w:t>供应商授权签字人</w:t>
      </w:r>
      <w:r w:rsidR="005E00B3">
        <w:rPr>
          <w:rFonts w:hint="eastAsia"/>
        </w:rPr>
        <w:t xml:space="preserve"> </w:t>
      </w:r>
      <w:r w:rsidR="005E00B3">
        <w:t xml:space="preserve">                          </w:t>
      </w:r>
      <w:r w:rsidR="005E5C25">
        <w:rPr>
          <w:rFonts w:hint="eastAsia"/>
        </w:rPr>
        <w:t>四川尚匠工业技术服务</w:t>
      </w:r>
      <w:r w:rsidR="005E5C25">
        <w:t>有限公司</w:t>
      </w:r>
      <w:r w:rsidR="005E5C25">
        <w:rPr>
          <w:rFonts w:hint="eastAsia"/>
        </w:rPr>
        <w:t xml:space="preserve"> </w:t>
      </w:r>
      <w:r w:rsidR="005E5C25">
        <w:t xml:space="preserve">      </w:t>
      </w:r>
      <w:r w:rsidR="005E00B3">
        <w:t>授权</w:t>
      </w:r>
      <w:r w:rsidR="005E5C25">
        <w:rPr>
          <w:rFonts w:hint="eastAsia"/>
        </w:rPr>
        <w:t>人</w:t>
      </w:r>
      <w:r w:rsidR="005E00B3">
        <w:t>签字人</w:t>
      </w:r>
      <w:r w:rsidR="005E5C25">
        <w:rPr>
          <w:rFonts w:hint="eastAsia"/>
        </w:rPr>
        <w:t>：</w:t>
      </w:r>
    </w:p>
    <w:p w14:paraId="7E5485BA" w14:textId="4B21EC45" w:rsidR="00263DAD" w:rsidRPr="005E00B3" w:rsidRDefault="00263DAD" w:rsidP="00263DAD"/>
    <w:p w14:paraId="522F35B3" w14:textId="1E4756CA" w:rsidR="00263DAD" w:rsidRDefault="00263DAD" w:rsidP="00263DAD"/>
    <w:sectPr w:rsidR="00263DAD">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7517" w14:textId="77777777" w:rsidR="001D2886" w:rsidRDefault="001D2886" w:rsidP="005E00B3">
      <w:r>
        <w:separator/>
      </w:r>
    </w:p>
  </w:endnote>
  <w:endnote w:type="continuationSeparator" w:id="0">
    <w:p w14:paraId="2D4A9913" w14:textId="77777777" w:rsidR="001D2886" w:rsidRDefault="001D2886" w:rsidP="005E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BC553" w14:textId="77777777" w:rsidR="001D2886" w:rsidRDefault="001D2886" w:rsidP="005E00B3">
      <w:r>
        <w:separator/>
      </w:r>
    </w:p>
  </w:footnote>
  <w:footnote w:type="continuationSeparator" w:id="0">
    <w:p w14:paraId="5B38FF4F" w14:textId="77777777" w:rsidR="001D2886" w:rsidRDefault="001D2886" w:rsidP="005E0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5226" w14:textId="29CF410D" w:rsidR="005E00B3" w:rsidRDefault="005E5C25" w:rsidP="005E5C25">
    <w:pPr>
      <w:pStyle w:val="a3"/>
      <w:jc w:val="right"/>
    </w:pPr>
    <w:r>
      <w:rPr>
        <w:noProof/>
      </w:rPr>
      <w:drawing>
        <wp:inline distT="0" distB="0" distL="0" distR="0" wp14:anchorId="0EFF6153" wp14:editId="556B0CB3">
          <wp:extent cx="1606550" cy="3841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623210" cy="3881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42455"/>
    <w:multiLevelType w:val="hybridMultilevel"/>
    <w:tmpl w:val="A156F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AD"/>
    <w:rsid w:val="001D2886"/>
    <w:rsid w:val="00263DAD"/>
    <w:rsid w:val="0044137B"/>
    <w:rsid w:val="005E00B3"/>
    <w:rsid w:val="005E5C25"/>
    <w:rsid w:val="00737FF7"/>
    <w:rsid w:val="009110AF"/>
    <w:rsid w:val="009324B6"/>
    <w:rsid w:val="00B55E85"/>
    <w:rsid w:val="00DD30F7"/>
    <w:rsid w:val="00DD59C0"/>
    <w:rsid w:val="00F20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CE957"/>
  <w15:chartTrackingRefBased/>
  <w15:docId w15:val="{40B9C979-8015-9A49-A3C4-6C44D148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0B3"/>
    <w:pPr>
      <w:tabs>
        <w:tab w:val="center" w:pos="4153"/>
        <w:tab w:val="right" w:pos="8306"/>
      </w:tabs>
      <w:snapToGrid w:val="0"/>
    </w:pPr>
  </w:style>
  <w:style w:type="character" w:customStyle="1" w:styleId="a4">
    <w:name w:val="页眉 字符"/>
    <w:basedOn w:val="a0"/>
    <w:link w:val="a3"/>
    <w:uiPriority w:val="99"/>
    <w:rsid w:val="005E00B3"/>
  </w:style>
  <w:style w:type="paragraph" w:styleId="a5">
    <w:name w:val="footer"/>
    <w:basedOn w:val="a"/>
    <w:link w:val="a6"/>
    <w:uiPriority w:val="99"/>
    <w:unhideWhenUsed/>
    <w:rsid w:val="005E00B3"/>
    <w:pPr>
      <w:tabs>
        <w:tab w:val="center" w:pos="4153"/>
        <w:tab w:val="right" w:pos="8306"/>
      </w:tabs>
      <w:snapToGrid w:val="0"/>
    </w:pPr>
  </w:style>
  <w:style w:type="character" w:customStyle="1" w:styleId="a6">
    <w:name w:val="页脚 字符"/>
    <w:basedOn w:val="a0"/>
    <w:link w:val="a5"/>
    <w:uiPriority w:val="99"/>
    <w:rsid w:val="005E00B3"/>
  </w:style>
  <w:style w:type="paragraph" w:styleId="a7">
    <w:name w:val="List Paragraph"/>
    <w:basedOn w:val="a"/>
    <w:uiPriority w:val="34"/>
    <w:qFormat/>
    <w:rsid w:val="00B55E85"/>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Kevin</dc:creator>
  <cp:keywords/>
  <dc:description/>
  <cp:lastModifiedBy>Lin Kevin</cp:lastModifiedBy>
  <cp:revision>4</cp:revision>
  <dcterms:created xsi:type="dcterms:W3CDTF">2021-08-07T07:06:00Z</dcterms:created>
  <dcterms:modified xsi:type="dcterms:W3CDTF">2021-08-09T06:05:00Z</dcterms:modified>
</cp:coreProperties>
</file>